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9810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870702401209</w:t>
      </w:r>
    </w:p>
    <w:p w14:paraId="2C598D15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МАННАПОВА </w:t>
      </w:r>
      <w:proofErr w:type="spellStart"/>
      <w:r>
        <w:rPr>
          <w:rFonts w:ascii="Times New Roman" w:hAnsi="Times New Roman" w:cs="Times New Roman"/>
        </w:rPr>
        <w:t>Севара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Мухтаровна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02862E5B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 білім басқармасы</w:t>
      </w:r>
    </w:p>
    <w:p w14:paraId="70AD16B9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№ 78 жалпы орта білім беретін мектебінің </w:t>
      </w:r>
    </w:p>
    <w:p w14:paraId="3B4DA3DB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14:paraId="2C93E1A6" w14:textId="77777777" w:rsidR="001B29FB" w:rsidRDefault="001B29FB" w:rsidP="001B29F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</w:p>
    <w:p w14:paraId="40447605" w14:textId="77777777" w:rsidR="001B29FB" w:rsidRPr="001B29FB" w:rsidRDefault="001B29FB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42C83768" w14:textId="128EFF0B" w:rsidR="00C67FB7" w:rsidRDefault="001B29FB" w:rsidP="001B29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ВНЕДРЕНИЕ ФОРМ И МЕТОДОВ ПРЕПОДАВАНИЯ, РАЗВИВАЮЩИХ ТВОРЧЕСКОЕ МЫШЛЕНИЕ НА УРОКАХ РУССКОГО ЯЗЫКА И ЛИТЕРАТУРЫ</w:t>
      </w:r>
    </w:p>
    <w:p w14:paraId="0693A3DE" w14:textId="77777777" w:rsidR="001B29FB" w:rsidRPr="001B29FB" w:rsidRDefault="001B29FB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val="kk-KZ" w:eastAsia="ru-RU"/>
        </w:rPr>
      </w:pPr>
    </w:p>
    <w:p w14:paraId="16026467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Аннотация:</w:t>
      </w:r>
    </w:p>
    <w:p w14:paraId="74D2922A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Статья посвящена вопросам внедрения инновационных форм и методов преподавания, способствующих развитию творческого мышления учащихся на уроках русского языка и литературы. В статье рассматриваются педагогические подходы, направленные на развитие креативности, критического мышления и аналитических навыков у школьников. Особое внимание уделяется активным методам обучения, таким как проектная деятельность, использование методов критического анализа текста, а также применение различных творческих заданий. Подчеркивается, что развитие творческого мышления на уроках русского языка и литературы важно для формирования у учащихся не только языковой и литературной грамотности, но и общей культуры мышления.</w:t>
      </w:r>
    </w:p>
    <w:p w14:paraId="4D3E51CA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Введение:</w:t>
      </w:r>
    </w:p>
    <w:p w14:paraId="6AD48806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В условиях современного образования на первый план выходит задача формирования у школьников таких универсальных компетенций, как креативность, способность к самостоятельному анализу, аргументации и творческому решению проблем. Особенно актуальной эта проблема становится в контексте преподавания гуманитарных дисциплин, таких как русский язык и литература, где важно развивать у учащихся не только умение правильно использовать язык, но и способность осмыслять тексты, искать новые смыслы и воплощать собственные идеи.</w:t>
      </w:r>
    </w:p>
    <w:p w14:paraId="76733F9E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Методы и формы, направленные на развитие творческого мышления, становятся необходимыми инструментами для формирования личности ученика, способного к самостоятельной мыслительной деятельности и критическому восприятию окружающего мира. Применение инновационных методов обучения на уроках русского языка и литературы способствует не только усвоению материала, но и развитию интеллектуальных способностей школьников.</w:t>
      </w:r>
    </w:p>
    <w:p w14:paraId="3E5C90E7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Основная часть:</w:t>
      </w:r>
    </w:p>
    <w:p w14:paraId="002FB52E" w14:textId="77777777" w:rsidR="00C67FB7" w:rsidRPr="001B29FB" w:rsidRDefault="00C67FB7" w:rsidP="001B29FB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Роль творческого мышления в процессе обучения</w:t>
      </w:r>
    </w:p>
    <w:p w14:paraId="41464F39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Творческое мышление включает в себя такие качества, как оригинальность, способность находить нестандартные решения, умение анализировать и интерпретировать информацию. На уроках русского языка и литературы творческое мышление помогает ученикам не только понять основные принципы построения текста, но и проникнуть в его глубинные смысловые слои, выявить скрытые мотивы и авторские идеи.</w:t>
      </w:r>
    </w:p>
    <w:p w14:paraId="415A0950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Развитие творческого мышления приобретает особое значение в старших классах, когда учащиеся начинают осваивать более сложные формы письменной и устной речи, учатся анализировать произведения классической и современной литературы, а также могут создавать собственные тексты.</w:t>
      </w:r>
    </w:p>
    <w:p w14:paraId="36240E7E" w14:textId="77777777" w:rsidR="00C67FB7" w:rsidRPr="001B29FB" w:rsidRDefault="00C67FB7" w:rsidP="001B29FB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Методы, способствующие развитию творческого мышления</w:t>
      </w:r>
    </w:p>
    <w:p w14:paraId="204CB5BE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Существует множество методов, которые эффективно способствуют развитию творческого мышления на уроках русского языка и литературы:</w:t>
      </w:r>
    </w:p>
    <w:p w14:paraId="39E4F5D1" w14:textId="77777777" w:rsidR="00C67FB7" w:rsidRPr="001B29FB" w:rsidRDefault="00C67FB7" w:rsidP="001B29FB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Проектная деятельность.</w:t>
      </w:r>
      <w:r w:rsidRPr="001B29FB">
        <w:rPr>
          <w:rFonts w:ascii="Times New Roman" w:eastAsia="Times New Roman" w:hAnsi="Times New Roman" w:cs="Times New Roman"/>
          <w:lang w:eastAsia="ru-RU"/>
        </w:rPr>
        <w:t xml:space="preserve"> Одним из наиболее эффективных способов развития креативного мышления является проектная деятельность. Учащиеся, работая над проектами, не только усваивают теоретические знания, но и развивают практические навыки, учатся принимать решения, выстраивать аргументацию и представлять результаты своей работы. Это может быть как создание собственного произведения (эссе, рассказа, стихотворения), так и анализ литературных произведений с помощью проектных работ.</w:t>
      </w:r>
    </w:p>
    <w:p w14:paraId="1FB72AD2" w14:textId="77777777" w:rsidR="00C67FB7" w:rsidRPr="001B29FB" w:rsidRDefault="00C67FB7" w:rsidP="001B29FB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Метод проблемного обучения.</w:t>
      </w:r>
      <w:r w:rsidRPr="001B29FB">
        <w:rPr>
          <w:rFonts w:ascii="Times New Roman" w:eastAsia="Times New Roman" w:hAnsi="Times New Roman" w:cs="Times New Roman"/>
          <w:lang w:eastAsia="ru-RU"/>
        </w:rPr>
        <w:t xml:space="preserve"> Ставя перед учениками сложные и спорные вопросы, учитель стимулирует их мышление и поиск нестандартных решений. Например, можно предложить ученикам обсудить спорные моменты в произведении, выдвинув</w:t>
      </w:r>
    </w:p>
    <w:p w14:paraId="50F2703D" w14:textId="77777777" w:rsidR="00C67FB7" w:rsidRPr="001B29FB" w:rsidRDefault="00C67FB7" w:rsidP="001B29FB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Использование творческих заданий.</w:t>
      </w:r>
      <w:r w:rsidRPr="001B29FB">
        <w:rPr>
          <w:rFonts w:ascii="Times New Roman" w:eastAsia="Times New Roman" w:hAnsi="Times New Roman" w:cs="Times New Roman"/>
          <w:lang w:eastAsia="ru-RU"/>
        </w:rPr>
        <w:t xml:space="preserve"> На уроках литературы можно предложить учащимся такие задания, как сочинение альтернативных концовок</w:t>
      </w:r>
    </w:p>
    <w:p w14:paraId="7FC8A59B" w14:textId="77777777" w:rsidR="00C67FB7" w:rsidRPr="001B29FB" w:rsidRDefault="00C67FB7" w:rsidP="001B29FB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Методика использования проблемных ситуаций.</w:t>
      </w:r>
      <w:r w:rsidRPr="001B29FB">
        <w:rPr>
          <w:rFonts w:ascii="Times New Roman" w:eastAsia="Times New Roman" w:hAnsi="Times New Roman" w:cs="Times New Roman"/>
          <w:lang w:eastAsia="ru-RU"/>
        </w:rPr>
        <w:t xml:space="preserve"> Погружение ученика в проблемную ситуацию, когда ему нужно самостоятельно разобраться в сложных аспектах произведения или языка, способствует развитию критического мышления. Например, при анализе произведений можно задавать вопросы, на которые нет однозначного ответа, заставляя учащихся искать и обосновывать свою точку зрения.</w:t>
      </w:r>
    </w:p>
    <w:p w14:paraId="4F861628" w14:textId="77777777" w:rsidR="00C67FB7" w:rsidRPr="001B29FB" w:rsidRDefault="00C67FB7" w:rsidP="001B29FB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Ролевые игры и инсценировки.</w:t>
      </w:r>
      <w:r w:rsidRPr="001B29FB">
        <w:rPr>
          <w:rFonts w:ascii="Times New Roman" w:eastAsia="Times New Roman" w:hAnsi="Times New Roman" w:cs="Times New Roman"/>
          <w:lang w:eastAsia="ru-RU"/>
        </w:rPr>
        <w:t xml:space="preserve"> Этот метод активно используется при обучении литературе, когда ученики перевоплощаются в персонажей произведений. Это позволяет не только развивать эмоциональное восприятие текста, но и усиливает творческое воображение. Ролевые игры, инсценировки и дебаты могут стать важным элементом уроков, развивающим как творческие, так и коммуникативные способности учащихся.</w:t>
      </w:r>
    </w:p>
    <w:p w14:paraId="660CD744" w14:textId="77777777" w:rsidR="00C67FB7" w:rsidRPr="001B29FB" w:rsidRDefault="00C67FB7" w:rsidP="001B29FB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Роль учителя в развитии творческого мышления</w:t>
      </w:r>
    </w:p>
    <w:p w14:paraId="15AB4AA2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Учитель играет ключевую роль в создании благоприятных условий для развития творческого мышления. Он должен не только выбирать подходящие методы и формы обучения, но и вдохновлять учеников на поиск новых идей, предоставлять им возможность для самовыражения и самостоятельных размышлений. Кроме того, учитель должен создавать атмосферу, в которой ошибку воспринимают как неотъемлемую часть творческого процесса, а не как неудачу.</w:t>
      </w:r>
    </w:p>
    <w:p w14:paraId="675AF726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Учитель должен уметь направлять учащихся, помогать им в поиске нестандартных решений, давать обратную связь и поощрять инновационные подходы к решению задач. Это требует от педагога не только глубоких знаний в области предмета, но и умения работать с учениками, стимулировать их творческое развитие и создавать условия для формирования критического и независимого мышления.</w:t>
      </w:r>
    </w:p>
    <w:p w14:paraId="27C865E4" w14:textId="77777777" w:rsidR="00C67FB7" w:rsidRPr="001B29FB" w:rsidRDefault="00C67FB7" w:rsidP="001B29FB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Интеграция русского языка и литературы с другими дисциплинами</w:t>
      </w:r>
    </w:p>
    <w:p w14:paraId="4DF9A3AF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Важным аспектом развития творческого мышления является интеграция русского языка и литературы с другими гуманитарными дисциплинами, такими как история, философия, искусствоведение и другие. Такое междисциплинарное объединение помогает учащимся развивать более широкий кругозор, позволяет им находить связи между разными областями знаний и вырабатывать собственную точку зрения на различные культурные и социальные явления.</w:t>
      </w:r>
    </w:p>
    <w:p w14:paraId="7D0951D4" w14:textId="77777777" w:rsidR="00C67FB7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1B29FB">
        <w:rPr>
          <w:rFonts w:ascii="Times New Roman" w:eastAsia="Times New Roman" w:hAnsi="Times New Roman" w:cs="Times New Roman"/>
          <w:b/>
          <w:bCs/>
          <w:lang w:eastAsia="ru-RU"/>
        </w:rPr>
        <w:t>Заключение:</w:t>
      </w:r>
    </w:p>
    <w:p w14:paraId="038A7F1A" w14:textId="12DB0577" w:rsidR="003A50CD" w:rsidRPr="001B29FB" w:rsidRDefault="00C67FB7" w:rsidP="001B29FB">
      <w:pPr>
        <w:spacing w:after="0" w:line="240" w:lineRule="auto"/>
        <w:ind w:firstLine="284"/>
        <w:rPr>
          <w:rFonts w:ascii="Times New Roman" w:eastAsia="Times New Roman" w:hAnsi="Times New Roman" w:cs="Times New Roman"/>
          <w:lang w:val="kk-KZ" w:eastAsia="ru-RU"/>
        </w:rPr>
      </w:pPr>
      <w:r w:rsidRPr="001B29FB">
        <w:rPr>
          <w:rFonts w:ascii="Times New Roman" w:eastAsia="Times New Roman" w:hAnsi="Times New Roman" w:cs="Times New Roman"/>
          <w:lang w:eastAsia="ru-RU"/>
        </w:rPr>
        <w:t>Внедрение инновационных методов и форм обучения, направленных на развитие творческого мышления, является важным шагом в современном образовании. На уроках русского языка и литературы творческое мышление способствует не только развитию языковой грамотности, но и формированию общей культуры учащихся, их способности к самовыражению, анализу и решению проблем. Применение активных методов обучения, таких как проектная деятельность, проблемное обучение, творческие задания и ролевые игры, позволяет создать условия для всестороннего развития личности школьников и способствует их подготовке к жизни в меняющемся мире.</w:t>
      </w:r>
      <w:bookmarkStart w:id="0" w:name="_GoBack"/>
      <w:bookmarkEnd w:id="0"/>
    </w:p>
    <w:sectPr w:rsidR="003A50CD" w:rsidRPr="001B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851"/>
    <w:multiLevelType w:val="multilevel"/>
    <w:tmpl w:val="075C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CB5"/>
    <w:multiLevelType w:val="multilevel"/>
    <w:tmpl w:val="105AC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730E1"/>
    <w:multiLevelType w:val="multilevel"/>
    <w:tmpl w:val="EA1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B0761"/>
    <w:multiLevelType w:val="multilevel"/>
    <w:tmpl w:val="A696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11721"/>
    <w:multiLevelType w:val="multilevel"/>
    <w:tmpl w:val="268AD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4724F"/>
    <w:multiLevelType w:val="multilevel"/>
    <w:tmpl w:val="40845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1B29FB"/>
    <w:rsid w:val="003A50CD"/>
    <w:rsid w:val="00C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2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2025-01-27T16:10:00Z</dcterms:created>
  <dcterms:modified xsi:type="dcterms:W3CDTF">2025-02-01T06:19:00Z</dcterms:modified>
</cp:coreProperties>
</file>